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92" w:rsidRDefault="00FB1846" w:rsidP="00FB1846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-525780</wp:posOffset>
            </wp:positionV>
            <wp:extent cx="1604645" cy="1603375"/>
            <wp:effectExtent l="19050" t="0" r="0" b="0"/>
            <wp:wrapTight wrapText="bothSides">
              <wp:wrapPolygon edited="0">
                <wp:start x="-256" y="0"/>
                <wp:lineTo x="-256" y="21301"/>
                <wp:lineTo x="21540" y="21301"/>
                <wp:lineTo x="21540" y="0"/>
                <wp:lineTo x="-256" y="0"/>
              </wp:wrapPolygon>
            </wp:wrapTight>
            <wp:docPr id="1" name="Picture 0" descr="Copy of WPFM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WPFMC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1846" w:rsidRDefault="00FB1846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846" w:rsidRDefault="00FB1846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846" w:rsidRDefault="00FB1846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846" w:rsidRDefault="00FB1846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1846" w:rsidRDefault="00FB1846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592" w:rsidRPr="00C026A1" w:rsidRDefault="00AE1592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DRAFT</w:t>
      </w:r>
    </w:p>
    <w:p w:rsidR="00AE1592" w:rsidRPr="00C026A1" w:rsidRDefault="00AE1592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E1592" w:rsidRPr="00C026A1" w:rsidRDefault="00AE1592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Agenda</w:t>
      </w:r>
    </w:p>
    <w:p w:rsidR="00AE1592" w:rsidRPr="00C026A1" w:rsidRDefault="00AE1592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Fishing Industry Advisory Panel</w:t>
      </w:r>
    </w:p>
    <w:p w:rsidR="00AE1592" w:rsidRPr="00C026A1" w:rsidRDefault="00AE1592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June 23, 2014</w:t>
      </w:r>
    </w:p>
    <w:p w:rsidR="00AE1592" w:rsidRPr="00C026A1" w:rsidRDefault="00AE1592" w:rsidP="00AE15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10:00 a.m. - 4:00 p.m.</w:t>
      </w:r>
    </w:p>
    <w:p w:rsidR="00AE1592" w:rsidRPr="00C026A1" w:rsidRDefault="00AE1592" w:rsidP="00C026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E1592" w:rsidRPr="00C026A1" w:rsidRDefault="00AE1592" w:rsidP="00C026A1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Introduction and Welcome</w:t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  <w:t>Chair</w:t>
      </w:r>
    </w:p>
    <w:p w:rsidR="00AE1592" w:rsidRPr="00C026A1" w:rsidRDefault="00AE1592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Overview of the Fishing Industry Advisory Panel role and responsibilities</w:t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  <w:t>Staff</w:t>
      </w:r>
    </w:p>
    <w:p w:rsidR="001636F9" w:rsidRDefault="001636F9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Council 5-Year Program Plan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Mark</w:t>
      </w:r>
    </w:p>
    <w:p w:rsidR="00AE1592" w:rsidRDefault="00AE1592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 xml:space="preserve">Magnuson Steven Act Reauthorization </w:t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  <w:t>Staff</w:t>
      </w:r>
    </w:p>
    <w:p w:rsidR="001D3A3B" w:rsidRDefault="001D3A3B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Round table discussion on fishing and seafood industry issues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Participants</w:t>
      </w:r>
    </w:p>
    <w:p w:rsidR="001D3A3B" w:rsidRDefault="001D3A3B" w:rsidP="001D3A3B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Samoa</w:t>
      </w:r>
    </w:p>
    <w:p w:rsidR="001D3A3B" w:rsidRDefault="001D3A3B" w:rsidP="001D3A3B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CNMI</w:t>
      </w:r>
    </w:p>
    <w:p w:rsidR="001D3A3B" w:rsidRDefault="001D3A3B" w:rsidP="001D3A3B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Guam</w:t>
      </w:r>
    </w:p>
    <w:p w:rsidR="001D3A3B" w:rsidRPr="00C026A1" w:rsidRDefault="001D3A3B" w:rsidP="001D3A3B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Hawaii</w:t>
      </w:r>
    </w:p>
    <w:p w:rsidR="00AE1592" w:rsidRPr="00C026A1" w:rsidRDefault="00AE1592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Pelagic/International Management Issues</w:t>
      </w:r>
    </w:p>
    <w:p w:rsidR="00AE1592" w:rsidRPr="00C026A1" w:rsidRDefault="00AE1592" w:rsidP="00AE159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International Management</w:t>
      </w:r>
      <w:r w:rsidR="001D3A3B">
        <w:rPr>
          <w:rFonts w:ascii="Times New Roman" w:hAnsi="Times New Roman"/>
          <w:sz w:val="24"/>
          <w:szCs w:val="24"/>
        </w:rPr>
        <w:t xml:space="preserve"> – IUU impact on domestic markets</w:t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  <w:t>Eric</w:t>
      </w:r>
    </w:p>
    <w:p w:rsidR="00AE1592" w:rsidRPr="00C026A1" w:rsidRDefault="009120C7" w:rsidP="00AE159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Billfish Act</w:t>
      </w:r>
      <w:r>
        <w:rPr>
          <w:rFonts w:ascii="Times New Roman" w:hAnsi="Times New Roman"/>
          <w:sz w:val="24"/>
          <w:szCs w:val="24"/>
        </w:rPr>
        <w:tab/>
      </w:r>
      <w:r w:rsidR="001D3A3B">
        <w:rPr>
          <w:rFonts w:ascii="Times New Roman" w:hAnsi="Times New Roman"/>
          <w:sz w:val="24"/>
          <w:szCs w:val="24"/>
        </w:rPr>
        <w:tab/>
      </w:r>
      <w:r w:rsidR="001D3A3B">
        <w:rPr>
          <w:rFonts w:ascii="Times New Roman" w:hAnsi="Times New Roman"/>
          <w:sz w:val="24"/>
          <w:szCs w:val="24"/>
        </w:rPr>
        <w:tab/>
      </w:r>
      <w:r w:rsidR="001D3A3B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</w:r>
      <w:r w:rsidR="00C026A1">
        <w:rPr>
          <w:rFonts w:ascii="Times New Roman" w:hAnsi="Times New Roman"/>
          <w:sz w:val="24"/>
          <w:szCs w:val="24"/>
        </w:rPr>
        <w:tab/>
        <w:t>Paul</w:t>
      </w:r>
    </w:p>
    <w:p w:rsidR="009120C7" w:rsidRPr="00C026A1" w:rsidRDefault="009120C7" w:rsidP="009120C7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Shark Fisheries/</w:t>
      </w:r>
      <w:proofErr w:type="spellStart"/>
      <w:r w:rsidRPr="00C026A1">
        <w:rPr>
          <w:rFonts w:ascii="Times New Roman" w:hAnsi="Times New Roman"/>
          <w:sz w:val="24"/>
          <w:szCs w:val="24"/>
        </w:rPr>
        <w:t>Shark</w:t>
      </w:r>
      <w:r>
        <w:rPr>
          <w:rFonts w:ascii="Times New Roman" w:hAnsi="Times New Roman"/>
          <w:sz w:val="24"/>
          <w:szCs w:val="24"/>
        </w:rPr>
        <w:t>finn</w:t>
      </w:r>
      <w:r w:rsidRPr="00C026A1">
        <w:rPr>
          <w:rFonts w:ascii="Times New Roman" w:hAnsi="Times New Roman"/>
          <w:sz w:val="24"/>
          <w:szCs w:val="24"/>
        </w:rPr>
        <w:t>ing</w:t>
      </w:r>
      <w:proofErr w:type="spellEnd"/>
    </w:p>
    <w:p w:rsidR="00667606" w:rsidRDefault="00667606" w:rsidP="00667606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 xml:space="preserve">Seafood </w:t>
      </w:r>
      <w:r>
        <w:rPr>
          <w:rFonts w:ascii="Times New Roman" w:hAnsi="Times New Roman"/>
          <w:sz w:val="24"/>
          <w:szCs w:val="24"/>
        </w:rPr>
        <w:t>Issues</w:t>
      </w:r>
    </w:p>
    <w:p w:rsidR="00AE1592" w:rsidRDefault="00667606" w:rsidP="00667606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NOAA seafood </w:t>
      </w:r>
      <w:r w:rsidRPr="00C026A1">
        <w:rPr>
          <w:rFonts w:ascii="Times New Roman" w:hAnsi="Times New Roman"/>
          <w:sz w:val="24"/>
          <w:szCs w:val="24"/>
        </w:rPr>
        <w:t>Certification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Mark</w:t>
      </w:r>
    </w:p>
    <w:p w:rsidR="00667606" w:rsidRPr="00667606" w:rsidRDefault="00667606" w:rsidP="00667606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50% by 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John</w:t>
      </w:r>
    </w:p>
    <w:p w:rsidR="00AE1592" w:rsidRPr="00C026A1" w:rsidRDefault="00AE1592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 xml:space="preserve">Bottomfish Management </w:t>
      </w:r>
      <w:r w:rsidR="00667606">
        <w:rPr>
          <w:rFonts w:ascii="Times New Roman" w:hAnsi="Times New Roman"/>
          <w:sz w:val="24"/>
          <w:szCs w:val="24"/>
        </w:rPr>
        <w:tab/>
      </w:r>
      <w:r w:rsidR="00667606">
        <w:rPr>
          <w:rFonts w:ascii="Times New Roman" w:hAnsi="Times New Roman"/>
          <w:sz w:val="24"/>
          <w:szCs w:val="24"/>
        </w:rPr>
        <w:tab/>
      </w:r>
      <w:r w:rsidR="00667606">
        <w:rPr>
          <w:rFonts w:ascii="Times New Roman" w:hAnsi="Times New Roman"/>
          <w:sz w:val="24"/>
          <w:szCs w:val="24"/>
        </w:rPr>
        <w:tab/>
      </w:r>
      <w:r w:rsidR="00667606">
        <w:rPr>
          <w:rFonts w:ascii="Times New Roman" w:hAnsi="Times New Roman"/>
          <w:sz w:val="24"/>
          <w:szCs w:val="24"/>
        </w:rPr>
        <w:tab/>
      </w:r>
      <w:r w:rsidR="00667606">
        <w:rPr>
          <w:rFonts w:ascii="Times New Roman" w:hAnsi="Times New Roman"/>
          <w:sz w:val="24"/>
          <w:szCs w:val="24"/>
        </w:rPr>
        <w:tab/>
      </w:r>
      <w:r w:rsidR="00667606">
        <w:rPr>
          <w:rFonts w:ascii="Times New Roman" w:hAnsi="Times New Roman"/>
          <w:sz w:val="24"/>
          <w:szCs w:val="24"/>
        </w:rPr>
        <w:tab/>
      </w:r>
      <w:r w:rsidR="00667606">
        <w:rPr>
          <w:rFonts w:ascii="Times New Roman" w:hAnsi="Times New Roman"/>
          <w:sz w:val="24"/>
          <w:szCs w:val="24"/>
        </w:rPr>
        <w:tab/>
      </w:r>
      <w:r w:rsidR="00667606">
        <w:rPr>
          <w:rFonts w:ascii="Times New Roman" w:hAnsi="Times New Roman"/>
          <w:sz w:val="24"/>
          <w:szCs w:val="24"/>
        </w:rPr>
        <w:tab/>
        <w:t>Mark</w:t>
      </w:r>
    </w:p>
    <w:p w:rsidR="00AE1592" w:rsidRPr="00C026A1" w:rsidRDefault="00AE1592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Protected Species Issues</w:t>
      </w:r>
    </w:p>
    <w:p w:rsidR="00AE1592" w:rsidRDefault="00AE1592" w:rsidP="00AE159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Marine Mammals</w:t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  <w:t>Asuka</w:t>
      </w:r>
    </w:p>
    <w:p w:rsidR="001636F9" w:rsidRPr="00C026A1" w:rsidRDefault="00667606" w:rsidP="00AE1592">
      <w:pPr>
        <w:pStyle w:val="ListParagraph"/>
        <w:numPr>
          <w:ilvl w:val="1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of Humpback Whale and Green Sea Turtle delisting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Asuka</w:t>
      </w:r>
    </w:p>
    <w:p w:rsidR="00B2680B" w:rsidRPr="00C026A1" w:rsidRDefault="009120C7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Fisheries</w:t>
      </w:r>
      <w:r w:rsidR="00C026A1">
        <w:rPr>
          <w:rFonts w:ascii="Times New Roman" w:hAnsi="Times New Roman"/>
          <w:sz w:val="24"/>
          <w:szCs w:val="24"/>
        </w:rPr>
        <w:t xml:space="preserve"> Development</w:t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</w:r>
      <w:r w:rsidR="001636F9">
        <w:rPr>
          <w:rFonts w:ascii="Times New Roman" w:hAnsi="Times New Roman"/>
          <w:sz w:val="24"/>
          <w:szCs w:val="24"/>
        </w:rPr>
        <w:tab/>
        <w:t>Eric</w:t>
      </w:r>
    </w:p>
    <w:p w:rsidR="00AE1592" w:rsidRPr="00C026A1" w:rsidRDefault="00AE1592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Other Issues</w:t>
      </w:r>
    </w:p>
    <w:p w:rsidR="00AE1592" w:rsidRPr="00C026A1" w:rsidRDefault="00AE1592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Public Comment</w:t>
      </w:r>
    </w:p>
    <w:p w:rsidR="00AE1592" w:rsidRPr="00C026A1" w:rsidRDefault="00AE1592" w:rsidP="00AE1592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C026A1">
        <w:rPr>
          <w:rFonts w:ascii="Times New Roman" w:hAnsi="Times New Roman"/>
          <w:sz w:val="24"/>
          <w:szCs w:val="24"/>
        </w:rPr>
        <w:t>Discussion and Recommendations</w:t>
      </w:r>
    </w:p>
    <w:sectPr w:rsidR="00AE1592" w:rsidRPr="00C026A1" w:rsidSect="00B26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D2357"/>
    <w:multiLevelType w:val="hybridMultilevel"/>
    <w:tmpl w:val="888000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E1592"/>
    <w:rsid w:val="001636F9"/>
    <w:rsid w:val="001D3A3B"/>
    <w:rsid w:val="0022469B"/>
    <w:rsid w:val="00653FAE"/>
    <w:rsid w:val="00667606"/>
    <w:rsid w:val="009120C7"/>
    <w:rsid w:val="00A54A94"/>
    <w:rsid w:val="00AE1592"/>
    <w:rsid w:val="00B2680B"/>
    <w:rsid w:val="00C026A1"/>
    <w:rsid w:val="00EA2211"/>
    <w:rsid w:val="00FA72C0"/>
    <w:rsid w:val="00FB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80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Mitsuyasu</dc:creator>
  <cp:lastModifiedBy>Mark Mitsuyasu</cp:lastModifiedBy>
  <cp:revision>3</cp:revision>
  <cp:lastPrinted>2014-05-01T00:32:00Z</cp:lastPrinted>
  <dcterms:created xsi:type="dcterms:W3CDTF">2014-05-01T00:56:00Z</dcterms:created>
  <dcterms:modified xsi:type="dcterms:W3CDTF">2014-05-01T00:55:00Z</dcterms:modified>
</cp:coreProperties>
</file>