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4EB7" w14:textId="77777777" w:rsidR="00934C2C" w:rsidRPr="00934C2C" w:rsidRDefault="00934C2C" w:rsidP="00934C2C">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bookmarkStart w:id="0" w:name="_Toc25924308"/>
      <w:bookmarkStart w:id="1" w:name="_Toc517942884"/>
      <w:bookmarkStart w:id="2" w:name="_Toc25924325"/>
      <w:bookmarkStart w:id="3" w:name="_Toc25924337"/>
      <w:bookmarkStart w:id="4" w:name="_Toc25924320"/>
      <w:bookmarkStart w:id="5" w:name="_Toc25924310"/>
      <w:bookmarkStart w:id="6" w:name="_Toc25924285"/>
      <w:bookmarkStart w:id="7" w:name="_Toc458684905"/>
      <w:bookmarkStart w:id="8" w:name="_Toc25924290"/>
      <w:bookmarkStart w:id="9" w:name="_Toc25924302"/>
    </w:p>
    <w:p w14:paraId="518343C9" w14:textId="77777777" w:rsidR="00934C2C" w:rsidRPr="00934C2C" w:rsidRDefault="00934C2C" w:rsidP="00934C2C">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40CA22D3" w14:textId="77777777" w:rsidR="00934C2C" w:rsidRPr="00934C2C" w:rsidRDefault="00934C2C" w:rsidP="00934C2C">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28266A81"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FD67797"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526B038"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7B96B6E"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AEE1828"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5D9AE25"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2173AED"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8CD454C"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0DC0C7C"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77DA1F8"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78AD6CD"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C1486F"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D5CCDF4"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8FE82F3"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3AD55082"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09EC759" w14:textId="77777777" w:rsidR="00934C2C" w:rsidRPr="00934C2C" w:rsidRDefault="00934C2C" w:rsidP="00934C2C">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76BD498" w14:textId="247E696A" w:rsidR="00934C2C" w:rsidRDefault="00934C2C" w:rsidP="00934C2C">
      <w:pPr>
        <w:pStyle w:val="Heading3"/>
      </w:pPr>
      <w:r>
        <w:t>Administrative and Regulatory Actions</w:t>
      </w:r>
      <w:bookmarkEnd w:id="0"/>
    </w:p>
    <w:p w14:paraId="7F97CCEC" w14:textId="5E0EF8C4" w:rsidR="00CC5472" w:rsidRDefault="00CC5472" w:rsidP="00CC5472">
      <w:pPr>
        <w:spacing w:before="120" w:after="120"/>
      </w:pPr>
      <w:r w:rsidRPr="00A63B62">
        <w:t xml:space="preserve">This summary describes management actions </w:t>
      </w:r>
      <w:r>
        <w:t>NMFS</w:t>
      </w:r>
      <w:r w:rsidRPr="00A63B62">
        <w:t xml:space="preserve"> </w:t>
      </w:r>
      <w:r>
        <w:t xml:space="preserve">implemented </w:t>
      </w:r>
      <w:r w:rsidR="00436598">
        <w:t xml:space="preserve">for </w:t>
      </w:r>
      <w:r w:rsidR="005D1269">
        <w:t xml:space="preserve">insular </w:t>
      </w:r>
      <w:r w:rsidR="00436598">
        <w:t xml:space="preserve">fisheries in Guam </w:t>
      </w:r>
      <w:r>
        <w:t>during calendar year 2019.</w:t>
      </w:r>
    </w:p>
    <w:p w14:paraId="7D9D8912" w14:textId="6E8D0EA6" w:rsidR="00CC5472" w:rsidRDefault="00E23068" w:rsidP="00CC5472">
      <w:pPr>
        <w:spacing w:before="120" w:after="120"/>
      </w:pPr>
      <w:r>
        <w:t xml:space="preserve">February 8, 2019. Final rule: </w:t>
      </w:r>
      <w:r w:rsidRPr="00607AF4">
        <w:rPr>
          <w:b/>
        </w:rPr>
        <w:t>Reclassifying Management Unit Species to Ecosystem Component Species</w:t>
      </w:r>
      <w:r>
        <w:t>. This final rule reclassified certain management unit species in the Pacific Islands as ecosystem component species. The rule also updated the scientific and local names of certain species. The intent of this final rule was to prioritize conservation and management efforts and to improve efficiency of fishery management in the region. This rule was effective March 11, 2019.</w:t>
      </w:r>
    </w:p>
    <w:p w14:paraId="221BA3FF" w14:textId="77777777" w:rsidR="006F0A46" w:rsidRPr="006F0A46" w:rsidRDefault="006F0A46" w:rsidP="006F0A46">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p>
    <w:p w14:paraId="5BD6623E" w14:textId="77777777" w:rsidR="006F0A46" w:rsidRPr="006F0A46" w:rsidRDefault="006F0A46" w:rsidP="006F0A46">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3D610DFB" w14:textId="77777777" w:rsidR="006F0A46" w:rsidRPr="006F0A46" w:rsidRDefault="006F0A46" w:rsidP="006F0A46">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2455CB16"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71A2431"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C34BDC0"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00F8C0A"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09CB557"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A73BC35"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7F275BC"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99BEFE0"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D2B197B"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bookmarkEnd w:id="1"/>
    <w:bookmarkEnd w:id="2"/>
    <w:bookmarkEnd w:id="3"/>
    <w:bookmarkEnd w:id="4"/>
    <w:bookmarkEnd w:id="5"/>
    <w:bookmarkEnd w:id="6"/>
    <w:bookmarkEnd w:id="7"/>
    <w:bookmarkEnd w:id="8"/>
    <w:bookmarkEnd w:id="9"/>
    <w:p w14:paraId="287CBABC"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sectPr w:rsidR="006F0A46" w:rsidRPr="006F0A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536F" w14:textId="77777777" w:rsidR="00BC5769" w:rsidRDefault="00BC5769" w:rsidP="00410271">
      <w:pPr>
        <w:spacing w:after="0"/>
      </w:pPr>
      <w:r>
        <w:separator/>
      </w:r>
    </w:p>
  </w:endnote>
  <w:endnote w:type="continuationSeparator" w:id="0">
    <w:p w14:paraId="5AA32313" w14:textId="77777777" w:rsidR="00BC5769" w:rsidRDefault="00BC5769" w:rsidP="0041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D03C" w14:textId="77777777" w:rsidR="000E1995" w:rsidRDefault="000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F06A" w14:textId="77777777" w:rsidR="000E1995" w:rsidRDefault="000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177A" w14:textId="77777777" w:rsidR="000E1995" w:rsidRDefault="000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91FC6" w14:textId="77777777" w:rsidR="00BC5769" w:rsidRDefault="00BC5769" w:rsidP="00410271">
      <w:pPr>
        <w:spacing w:after="0"/>
      </w:pPr>
      <w:r>
        <w:separator/>
      </w:r>
    </w:p>
  </w:footnote>
  <w:footnote w:type="continuationSeparator" w:id="0">
    <w:p w14:paraId="64042584" w14:textId="77777777" w:rsidR="00BC5769" w:rsidRDefault="00BC5769" w:rsidP="00410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290F" w14:textId="77777777" w:rsidR="000E1995" w:rsidRDefault="000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9F4B" w14:textId="259F10EC" w:rsidR="000E1995" w:rsidRPr="000E1995" w:rsidRDefault="000E1995" w:rsidP="000255D4">
    <w:pPr>
      <w:pStyle w:val="Header"/>
      <w:pBdr>
        <w:bottom w:val="single" w:sz="4" w:space="1" w:color="auto"/>
      </w:pBdr>
      <w:rPr>
        <w:i/>
      </w:rPr>
    </w:pPr>
    <w:sdt>
      <w:sdtPr>
        <w:rPr>
          <w:i/>
        </w:rPr>
        <w:id w:val="1264645852"/>
        <w:docPartObj>
          <w:docPartGallery w:val="Watermarks"/>
          <w:docPartUnique/>
        </w:docPartObj>
      </w:sdtPr>
      <w:sdtContent>
        <w:r w:rsidRPr="000E1995">
          <w:rPr>
            <w:i/>
            <w:noProof/>
          </w:rPr>
          <w:pict w14:anchorId="47987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55D4">
      <w:rPr>
        <w:i/>
      </w:rPr>
      <w:t>Annual SAFE Report for the Mariana Archipelago FEP</w:t>
    </w:r>
    <w:r w:rsidR="000255D4" w:rsidRPr="007501D9">
      <w:rPr>
        <w:i/>
      </w:rPr>
      <w:tab/>
    </w:r>
    <w:r w:rsidR="000255D4">
      <w:rPr>
        <w:i/>
      </w:rPr>
      <w:t>Fishery Performance</w:t>
    </w:r>
  </w:p>
  <w:p w14:paraId="07D96585" w14:textId="4BDC174E" w:rsidR="000E1995" w:rsidRPr="000E1995" w:rsidRDefault="000E1995">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51BB" w14:textId="77777777" w:rsidR="000E1995" w:rsidRDefault="000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95BC9"/>
    <w:multiLevelType w:val="multilevel"/>
    <w:tmpl w:val="B562D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31"/>
  </w:num>
  <w:num w:numId="3">
    <w:abstractNumId w:val="20"/>
  </w:num>
  <w:num w:numId="4">
    <w:abstractNumId w:val="1"/>
  </w:num>
  <w:num w:numId="5">
    <w:abstractNumId w:val="21"/>
  </w:num>
  <w:num w:numId="6">
    <w:abstractNumId w:val="23"/>
  </w:num>
  <w:num w:numId="7">
    <w:abstractNumId w:val="38"/>
  </w:num>
  <w:num w:numId="8">
    <w:abstractNumId w:val="37"/>
  </w:num>
  <w:num w:numId="9">
    <w:abstractNumId w:val="28"/>
  </w:num>
  <w:num w:numId="10">
    <w:abstractNumId w:val="34"/>
  </w:num>
  <w:num w:numId="11">
    <w:abstractNumId w:val="6"/>
  </w:num>
  <w:num w:numId="12">
    <w:abstractNumId w:val="12"/>
  </w:num>
  <w:num w:numId="13">
    <w:abstractNumId w:val="22"/>
  </w:num>
  <w:num w:numId="14">
    <w:abstractNumId w:val="3"/>
  </w:num>
  <w:num w:numId="15">
    <w:abstractNumId w:val="0"/>
  </w:num>
  <w:num w:numId="16">
    <w:abstractNumId w:val="2"/>
  </w:num>
  <w:num w:numId="17">
    <w:abstractNumId w:val="26"/>
  </w:num>
  <w:num w:numId="18">
    <w:abstractNumId w:val="7"/>
  </w:num>
  <w:num w:numId="19">
    <w:abstractNumId w:val="33"/>
  </w:num>
  <w:num w:numId="20">
    <w:abstractNumId w:val="24"/>
  </w:num>
  <w:num w:numId="21">
    <w:abstractNumId w:val="11"/>
  </w:num>
  <w:num w:numId="22">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3">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24">
    <w:abstractNumId w:val="10"/>
  </w:num>
  <w:num w:numId="25">
    <w:abstractNumId w:val="30"/>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16"/>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29"/>
  </w:num>
  <w:num w:numId="35">
    <w:abstractNumId w:val="25"/>
  </w:num>
  <w:num w:numId="36">
    <w:abstractNumId w:val="9"/>
  </w:num>
  <w:num w:numId="37">
    <w:abstractNumId w:val="15"/>
  </w:num>
  <w:num w:numId="38">
    <w:abstractNumId w:val="35"/>
  </w:num>
  <w:num w:numId="39">
    <w:abstractNumId w:val="36"/>
  </w:num>
  <w:num w:numId="40">
    <w:abstractNumId w:val="13"/>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71"/>
    <w:rsid w:val="000255D4"/>
    <w:rsid w:val="0007299B"/>
    <w:rsid w:val="000E0721"/>
    <w:rsid w:val="000E1995"/>
    <w:rsid w:val="0028598E"/>
    <w:rsid w:val="00351C4A"/>
    <w:rsid w:val="00410271"/>
    <w:rsid w:val="00436598"/>
    <w:rsid w:val="005414D5"/>
    <w:rsid w:val="005D1269"/>
    <w:rsid w:val="006F0A46"/>
    <w:rsid w:val="00774712"/>
    <w:rsid w:val="00934C2C"/>
    <w:rsid w:val="009F2E3C"/>
    <w:rsid w:val="00BC5769"/>
    <w:rsid w:val="00CC5472"/>
    <w:rsid w:val="00D01C8B"/>
    <w:rsid w:val="00D80C84"/>
    <w:rsid w:val="00E01434"/>
    <w:rsid w:val="00E2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1BAFC"/>
  <w15:chartTrackingRefBased/>
  <w15:docId w15:val="{6B316BDE-2316-4889-8FDD-D707483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71"/>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410271"/>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410271"/>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410271"/>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410271"/>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410271"/>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410271"/>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410271"/>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410271"/>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D80C84"/>
    <w:pPr>
      <w:numPr>
        <w:ilvl w:val="8"/>
        <w:numId w:val="22"/>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1"/>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410271"/>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410271"/>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410271"/>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410271"/>
    <w:rPr>
      <w:rFonts w:ascii="Times New Roman" w:eastAsiaTheme="majorEastAsia" w:hAnsi="Times New Roman" w:cs="Arial"/>
      <w:b/>
      <w:sz w:val="24"/>
    </w:rPr>
  </w:style>
  <w:style w:type="character" w:customStyle="1" w:styleId="Heading6Char">
    <w:name w:val="Heading 6 Char"/>
    <w:basedOn w:val="DefaultParagraphFont"/>
    <w:link w:val="Heading6"/>
    <w:rsid w:val="00410271"/>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410271"/>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410271"/>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410271"/>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410271"/>
    <w:rPr>
      <w:rFonts w:ascii="Times New Roman" w:eastAsiaTheme="minorEastAsia" w:hAnsi="Times New Roman" w:cs="Times New Roman"/>
      <w:b/>
      <w:bCs/>
      <w:sz w:val="24"/>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410271"/>
    <w:pPr>
      <w:spacing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410271"/>
    <w:rPr>
      <w:color w:val="0563C1" w:themeColor="hyperlink"/>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10271"/>
    <w:rPr>
      <w:rFonts w:ascii="Times New Roman" w:hAnsi="Times New Roman"/>
      <w:sz w:val="24"/>
    </w:rPr>
  </w:style>
  <w:style w:type="paragraph" w:styleId="Header">
    <w:name w:val="header"/>
    <w:basedOn w:val="Normal"/>
    <w:link w:val="HeaderChar"/>
    <w:uiPriority w:val="99"/>
    <w:unhideWhenUsed/>
    <w:rsid w:val="00410271"/>
    <w:pPr>
      <w:tabs>
        <w:tab w:val="center" w:pos="4680"/>
        <w:tab w:val="right" w:pos="9360"/>
      </w:tabs>
      <w:spacing w:after="0"/>
    </w:pPr>
  </w:style>
  <w:style w:type="character" w:customStyle="1" w:styleId="HeaderChar">
    <w:name w:val="Header Char"/>
    <w:basedOn w:val="DefaultParagraphFont"/>
    <w:link w:val="Header"/>
    <w:uiPriority w:val="99"/>
    <w:rsid w:val="0041027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10271"/>
    <w:pPr>
      <w:tabs>
        <w:tab w:val="center" w:pos="4680"/>
        <w:tab w:val="right" w:pos="9360"/>
      </w:tabs>
      <w:spacing w:after="0"/>
    </w:pPr>
  </w:style>
  <w:style w:type="character" w:customStyle="1" w:styleId="FooterChar">
    <w:name w:val="Footer Char"/>
    <w:basedOn w:val="DefaultParagraphFont"/>
    <w:link w:val="Footer"/>
    <w:uiPriority w:val="99"/>
    <w:rsid w:val="00410271"/>
    <w:rPr>
      <w:rFonts w:ascii="Times New Roman" w:eastAsiaTheme="minorEastAsia" w:hAnsi="Times New Roman" w:cs="Times New Roman"/>
      <w:sz w:val="24"/>
      <w:szCs w:val="24"/>
    </w:rPr>
  </w:style>
  <w:style w:type="table" w:styleId="TableGrid">
    <w:name w:val="Table Grid"/>
    <w:basedOn w:val="TableNormal"/>
    <w:uiPriority w:val="59"/>
    <w:rsid w:val="0077471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74712"/>
    <w:pPr>
      <w:spacing w:before="40" w:after="60"/>
    </w:pPr>
    <w:rPr>
      <w:sz w:val="20"/>
      <w:szCs w:val="40"/>
    </w:rPr>
  </w:style>
  <w:style w:type="character" w:styleId="Emphasis">
    <w:name w:val="Emphasis"/>
    <w:uiPriority w:val="20"/>
    <w:qFormat/>
    <w:rsid w:val="005414D5"/>
    <w:rPr>
      <w:i/>
      <w:iCs/>
    </w:rPr>
  </w:style>
  <w:style w:type="paragraph" w:customStyle="1" w:styleId="justified-paragraph">
    <w:name w:val="justified-paragraph"/>
    <w:basedOn w:val="Normal"/>
    <w:rsid w:val="005414D5"/>
    <w:pPr>
      <w:spacing w:before="100" w:beforeAutospacing="1" w:after="100" w:afterAutospacing="1"/>
    </w:pPr>
    <w:rPr>
      <w:rFonts w:ascii="Times" w:hAnsi="Times" w:cstheme="minorBidi"/>
      <w:sz w:val="20"/>
      <w:szCs w:val="20"/>
    </w:rPr>
  </w:style>
  <w:style w:type="paragraph" w:styleId="HTMLPreformatted">
    <w:name w:val="HTML Preformatted"/>
    <w:basedOn w:val="Normal"/>
    <w:link w:val="HTMLPreformattedChar"/>
    <w:uiPriority w:val="99"/>
    <w:unhideWhenUsed/>
    <w:rsid w:val="0054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14D5"/>
    <w:rPr>
      <w:rFonts w:ascii="Courier New" w:eastAsia="Times New Roman" w:hAnsi="Courier New" w:cs="Courier New"/>
      <w:sz w:val="20"/>
      <w:szCs w:val="20"/>
    </w:rPr>
  </w:style>
  <w:style w:type="character" w:customStyle="1" w:styleId="Heading9Char">
    <w:name w:val="Heading 9 Char"/>
    <w:basedOn w:val="DefaultParagraphFont"/>
    <w:link w:val="Heading9"/>
    <w:rsid w:val="00D80C84"/>
    <w:rPr>
      <w:rFonts w:ascii="Times New Roman" w:eastAsiaTheme="majorEastAsia" w:hAnsi="Times New Roman" w:cs="Arial"/>
      <w:b/>
      <w:sz w:val="24"/>
    </w:rPr>
  </w:style>
  <w:style w:type="paragraph" w:styleId="TOC1">
    <w:name w:val="toc 1"/>
    <w:basedOn w:val="Normal"/>
    <w:next w:val="Normal"/>
    <w:autoRedefine/>
    <w:uiPriority w:val="39"/>
    <w:qFormat/>
    <w:rsid w:val="00D80C84"/>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D80C84"/>
    <w:pPr>
      <w:spacing w:before="60" w:after="60"/>
      <w:ind w:left="144"/>
    </w:pPr>
    <w:rPr>
      <w:szCs w:val="40"/>
    </w:rPr>
  </w:style>
  <w:style w:type="paragraph" w:styleId="TOC3">
    <w:name w:val="toc 3"/>
    <w:basedOn w:val="Normal"/>
    <w:next w:val="Normal"/>
    <w:autoRedefine/>
    <w:uiPriority w:val="39"/>
    <w:qFormat/>
    <w:rsid w:val="00D80C84"/>
    <w:pPr>
      <w:spacing w:after="0"/>
      <w:ind w:left="475"/>
    </w:pPr>
    <w:rPr>
      <w:szCs w:val="40"/>
    </w:rPr>
  </w:style>
  <w:style w:type="character" w:styleId="Strong">
    <w:name w:val="Strong"/>
    <w:uiPriority w:val="22"/>
    <w:qFormat/>
    <w:rsid w:val="00D80C84"/>
    <w:rPr>
      <w:b/>
      <w:bCs/>
    </w:rPr>
  </w:style>
  <w:style w:type="paragraph" w:styleId="TOCHeading">
    <w:name w:val="TOC Heading"/>
    <w:basedOn w:val="Heading1"/>
    <w:next w:val="Normal"/>
    <w:uiPriority w:val="39"/>
    <w:unhideWhenUsed/>
    <w:qFormat/>
    <w:rsid w:val="00D80C84"/>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D80C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4"/>
    <w:rPr>
      <w:rFonts w:ascii="Tahoma" w:eastAsiaTheme="minorEastAsia" w:hAnsi="Tahoma" w:cs="Tahoma"/>
      <w:sz w:val="16"/>
      <w:szCs w:val="16"/>
    </w:rPr>
  </w:style>
  <w:style w:type="paragraph" w:styleId="NoSpacing">
    <w:name w:val="No Spacing"/>
    <w:link w:val="NoSpacingChar"/>
    <w:uiPriority w:val="1"/>
    <w:qFormat/>
    <w:rsid w:val="00D80C84"/>
    <w:pPr>
      <w:spacing w:after="0" w:line="240" w:lineRule="auto"/>
    </w:pPr>
    <w:rPr>
      <w:rFonts w:ascii="Times New Roman" w:hAnsi="Times New Roman"/>
      <w:sz w:val="24"/>
    </w:rPr>
  </w:style>
  <w:style w:type="character" w:customStyle="1" w:styleId="NoSpacingChar">
    <w:name w:val="No Spacing Char"/>
    <w:link w:val="NoSpacing"/>
    <w:uiPriority w:val="1"/>
    <w:locked/>
    <w:rsid w:val="00D80C84"/>
    <w:rPr>
      <w:rFonts w:ascii="Times New Roman" w:hAnsi="Times New Roman"/>
      <w:sz w:val="24"/>
    </w:rPr>
  </w:style>
  <w:style w:type="character" w:styleId="CommentReference">
    <w:name w:val="annotation reference"/>
    <w:basedOn w:val="DefaultParagraphFont"/>
    <w:uiPriority w:val="99"/>
    <w:semiHidden/>
    <w:unhideWhenUsed/>
    <w:rsid w:val="00D80C84"/>
    <w:rPr>
      <w:sz w:val="16"/>
      <w:szCs w:val="16"/>
    </w:rPr>
  </w:style>
  <w:style w:type="paragraph" w:styleId="CommentText">
    <w:name w:val="annotation text"/>
    <w:basedOn w:val="Normal"/>
    <w:link w:val="CommentTextChar"/>
    <w:uiPriority w:val="99"/>
    <w:semiHidden/>
    <w:unhideWhenUsed/>
    <w:rsid w:val="00D80C84"/>
    <w:rPr>
      <w:sz w:val="20"/>
      <w:szCs w:val="20"/>
    </w:rPr>
  </w:style>
  <w:style w:type="character" w:customStyle="1" w:styleId="CommentTextChar">
    <w:name w:val="Comment Text Char"/>
    <w:basedOn w:val="DefaultParagraphFont"/>
    <w:link w:val="CommentText"/>
    <w:uiPriority w:val="99"/>
    <w:semiHidden/>
    <w:rsid w:val="00D80C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C84"/>
    <w:rPr>
      <w:b/>
      <w:bCs/>
    </w:rPr>
  </w:style>
  <w:style w:type="character" w:customStyle="1" w:styleId="CommentSubjectChar">
    <w:name w:val="Comment Subject Char"/>
    <w:basedOn w:val="CommentTextChar"/>
    <w:link w:val="CommentSubject"/>
    <w:uiPriority w:val="99"/>
    <w:semiHidden/>
    <w:rsid w:val="00D80C84"/>
    <w:rPr>
      <w:rFonts w:ascii="Times New Roman" w:eastAsiaTheme="minorEastAsia" w:hAnsi="Times New Roman" w:cs="Times New Roman"/>
      <w:b/>
      <w:bCs/>
      <w:sz w:val="20"/>
      <w:szCs w:val="20"/>
    </w:rPr>
  </w:style>
  <w:style w:type="paragraph" w:styleId="TableofFigures">
    <w:name w:val="table of figures"/>
    <w:basedOn w:val="Normal"/>
    <w:next w:val="Normal"/>
    <w:uiPriority w:val="99"/>
    <w:unhideWhenUsed/>
    <w:rsid w:val="00D80C84"/>
    <w:pPr>
      <w:spacing w:after="0"/>
      <w:ind w:left="720" w:hanging="720"/>
    </w:pPr>
  </w:style>
  <w:style w:type="character" w:customStyle="1" w:styleId="FootnoteTextChar">
    <w:name w:val="Footnote Text Char"/>
    <w:basedOn w:val="DefaultParagraphFont"/>
    <w:link w:val="FootnoteText"/>
    <w:uiPriority w:val="99"/>
    <w:rsid w:val="00D80C84"/>
  </w:style>
  <w:style w:type="paragraph" w:styleId="FootnoteText">
    <w:name w:val="footnote text"/>
    <w:basedOn w:val="Normal"/>
    <w:link w:val="FootnoteTextChar"/>
    <w:uiPriority w:val="99"/>
    <w:unhideWhenUsed/>
    <w:rsid w:val="00D80C84"/>
    <w:pPr>
      <w:spacing w:after="0"/>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80C84"/>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D80C84"/>
  </w:style>
  <w:style w:type="paragraph" w:styleId="NormalWeb">
    <w:name w:val="Normal (Web)"/>
    <w:basedOn w:val="Normal"/>
    <w:uiPriority w:val="99"/>
    <w:unhideWhenUsed/>
    <w:rsid w:val="00D80C84"/>
    <w:pPr>
      <w:spacing w:before="100" w:beforeAutospacing="1" w:after="100" w:afterAutospacing="1"/>
    </w:pPr>
    <w:rPr>
      <w:rFonts w:ascii="Times" w:hAnsi="Times"/>
      <w:sz w:val="20"/>
      <w:szCs w:val="20"/>
    </w:rPr>
  </w:style>
  <w:style w:type="paragraph" w:customStyle="1" w:styleId="note-text">
    <w:name w:val="note-text"/>
    <w:basedOn w:val="Normal"/>
    <w:rsid w:val="00D80C84"/>
    <w:pPr>
      <w:spacing w:before="100" w:beforeAutospacing="1" w:after="100" w:afterAutospacing="1"/>
    </w:pPr>
  </w:style>
  <w:style w:type="paragraph" w:styleId="Title">
    <w:name w:val="Title"/>
    <w:basedOn w:val="Normal"/>
    <w:next w:val="Normal"/>
    <w:link w:val="TitleChar"/>
    <w:uiPriority w:val="10"/>
    <w:qFormat/>
    <w:rsid w:val="00D80C84"/>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D80C84"/>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D80C84"/>
    <w:pPr>
      <w:spacing w:after="0" w:line="240" w:lineRule="auto"/>
    </w:pPr>
    <w:rPr>
      <w:rFonts w:ascii="Times New Roman" w:hAnsi="Times New Roman"/>
      <w:sz w:val="24"/>
    </w:rPr>
  </w:style>
  <w:style w:type="character" w:customStyle="1" w:styleId="A5">
    <w:name w:val="A5"/>
    <w:uiPriority w:val="99"/>
    <w:rsid w:val="00D80C84"/>
    <w:rPr>
      <w:rFonts w:cs="Myriad Pro"/>
      <w:color w:val="211D1E"/>
      <w:sz w:val="22"/>
      <w:szCs w:val="22"/>
    </w:rPr>
  </w:style>
  <w:style w:type="paragraph" w:customStyle="1" w:styleId="1">
    <w:name w:val="_1"/>
    <w:basedOn w:val="Normal"/>
    <w:uiPriority w:val="99"/>
    <w:rsid w:val="00D80C84"/>
    <w:pPr>
      <w:autoSpaceDE w:val="0"/>
      <w:autoSpaceDN w:val="0"/>
      <w:adjustRightInd w:val="0"/>
      <w:spacing w:after="0"/>
      <w:ind w:left="720" w:hanging="720"/>
    </w:pPr>
  </w:style>
  <w:style w:type="character" w:styleId="FootnoteReference">
    <w:name w:val="footnote reference"/>
    <w:uiPriority w:val="99"/>
    <w:semiHidden/>
    <w:unhideWhenUsed/>
    <w:rsid w:val="00D80C84"/>
    <w:rPr>
      <w:vertAlign w:val="superscript"/>
    </w:rPr>
  </w:style>
  <w:style w:type="character" w:styleId="FollowedHyperlink">
    <w:name w:val="FollowedHyperlink"/>
    <w:basedOn w:val="DefaultParagraphFont"/>
    <w:uiPriority w:val="99"/>
    <w:semiHidden/>
    <w:unhideWhenUsed/>
    <w:rsid w:val="00D80C84"/>
    <w:rPr>
      <w:color w:val="954F72" w:themeColor="followedHyperlink"/>
      <w:u w:val="single"/>
    </w:rPr>
  </w:style>
  <w:style w:type="paragraph" w:styleId="TOC4">
    <w:name w:val="toc 4"/>
    <w:basedOn w:val="Normal"/>
    <w:next w:val="Normal"/>
    <w:autoRedefine/>
    <w:uiPriority w:val="39"/>
    <w:unhideWhenUsed/>
    <w:rsid w:val="00D80C84"/>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D80C8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C84"/>
    <w:rPr>
      <w:rFonts w:ascii="Tahoma" w:eastAsiaTheme="minorEastAsia" w:hAnsi="Tahoma" w:cs="Tahoma"/>
      <w:sz w:val="16"/>
      <w:szCs w:val="16"/>
    </w:rPr>
  </w:style>
  <w:style w:type="character" w:customStyle="1" w:styleId="Style1">
    <w:name w:val="Style1"/>
    <w:basedOn w:val="DefaultParagraphFont"/>
    <w:uiPriority w:val="1"/>
    <w:rsid w:val="00D80C84"/>
    <w:rPr>
      <w:b/>
      <w:u w:val="single"/>
    </w:rPr>
  </w:style>
  <w:style w:type="paragraph" w:customStyle="1" w:styleId="Table">
    <w:name w:val="Table"/>
    <w:basedOn w:val="Normal"/>
    <w:qFormat/>
    <w:rsid w:val="00D80C84"/>
    <w:pPr>
      <w:spacing w:before="40" w:after="40"/>
      <w:jc w:val="center"/>
    </w:pPr>
    <w:rPr>
      <w:rFonts w:ascii="Arial Narrow" w:hAnsi="Arial Narrow" w:cs="Arial"/>
      <w:sz w:val="18"/>
      <w:szCs w:val="18"/>
    </w:rPr>
  </w:style>
  <w:style w:type="paragraph" w:customStyle="1" w:styleId="Reference">
    <w:name w:val="Reference"/>
    <w:basedOn w:val="Normal"/>
    <w:qFormat/>
    <w:rsid w:val="00D80C84"/>
    <w:pPr>
      <w:ind w:left="720" w:hanging="720"/>
    </w:pPr>
    <w:rPr>
      <w:szCs w:val="40"/>
    </w:rPr>
  </w:style>
  <w:style w:type="paragraph" w:customStyle="1" w:styleId="InsideTitle">
    <w:name w:val="Inside Title"/>
    <w:basedOn w:val="Normal"/>
    <w:autoRedefine/>
    <w:qFormat/>
    <w:rsid w:val="00D80C84"/>
    <w:pPr>
      <w:jc w:val="center"/>
    </w:pPr>
    <w:rPr>
      <w:b/>
      <w:sz w:val="40"/>
      <w:szCs w:val="40"/>
    </w:rPr>
  </w:style>
  <w:style w:type="paragraph" w:customStyle="1" w:styleId="BlockQuote">
    <w:name w:val="Block Quote"/>
    <w:basedOn w:val="Normal"/>
    <w:qFormat/>
    <w:rsid w:val="00D80C84"/>
    <w:pPr>
      <w:ind w:left="720"/>
    </w:pPr>
    <w:rPr>
      <w:bCs/>
      <w:color w:val="000000"/>
    </w:rPr>
  </w:style>
  <w:style w:type="paragraph" w:customStyle="1" w:styleId="TableData">
    <w:name w:val="Table Data"/>
    <w:basedOn w:val="Normal"/>
    <w:qFormat/>
    <w:rsid w:val="00D80C84"/>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D80C84"/>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D80C84"/>
    <w:pPr>
      <w:numPr>
        <w:numId w:val="20"/>
      </w:numPr>
    </w:pPr>
  </w:style>
  <w:style w:type="table" w:customStyle="1" w:styleId="TableGrid1">
    <w:name w:val="Table Grid1"/>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5">
    <w:name w:val="toc 5"/>
    <w:basedOn w:val="Normal"/>
    <w:next w:val="Normal"/>
    <w:autoRedefine/>
    <w:uiPriority w:val="39"/>
    <w:unhideWhenUsed/>
    <w:rsid w:val="00D80C84"/>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80C8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80C8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80C8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80C84"/>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D80C84"/>
    <w:rPr>
      <w:b/>
      <w:u w:val="single"/>
    </w:rPr>
  </w:style>
  <w:style w:type="table" w:customStyle="1" w:styleId="GridTable1Light1">
    <w:name w:val="Grid Table 1 Light1"/>
    <w:basedOn w:val="TableNormal"/>
    <w:uiPriority w:val="46"/>
    <w:rsid w:val="00D80C84"/>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D80C84"/>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D80C8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D80C84"/>
  </w:style>
  <w:style w:type="table" w:customStyle="1" w:styleId="GridTable5Dark-Accent51">
    <w:name w:val="Grid Table 5 Dark - Accent 51"/>
    <w:basedOn w:val="TableNormal"/>
    <w:uiPriority w:val="50"/>
    <w:rsid w:val="00D80C8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D80C84"/>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D80C84"/>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D80C84"/>
  </w:style>
  <w:style w:type="paragraph" w:customStyle="1" w:styleId="xl65">
    <w:name w:val="xl65"/>
    <w:basedOn w:val="Normal"/>
    <w:rsid w:val="00D80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D80C84"/>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7">
    <w:name w:val="xl6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0">
    <w:name w:val="xl7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3">
    <w:name w:val="xl73"/>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4">
    <w:name w:val="xl7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7">
    <w:name w:val="xl7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78">
    <w:name w:val="xl7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9">
    <w:name w:val="xl7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0">
    <w:name w:val="xl8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1">
    <w:name w:val="xl8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000000"/>
    </w:rPr>
  </w:style>
  <w:style w:type="paragraph" w:customStyle="1" w:styleId="xl82">
    <w:name w:val="xl82"/>
    <w:basedOn w:val="Normal"/>
    <w:rsid w:val="00D80C8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3">
    <w:name w:val="xl83"/>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4">
    <w:name w:val="xl8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5">
    <w:name w:val="xl85"/>
    <w:basedOn w:val="Normal"/>
    <w:rsid w:val="00D80C8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6">
    <w:name w:val="xl86"/>
    <w:basedOn w:val="Normal"/>
    <w:rsid w:val="00D80C8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8">
    <w:name w:val="xl88"/>
    <w:basedOn w:val="Normal"/>
    <w:rsid w:val="00D80C8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9">
    <w:name w:val="xl89"/>
    <w:basedOn w:val="Normal"/>
    <w:rsid w:val="00D80C84"/>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Notes">
    <w:name w:val="Notes"/>
    <w:basedOn w:val="Normal"/>
    <w:link w:val="NotesChar"/>
    <w:rsid w:val="00D80C84"/>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D80C84"/>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D80C84"/>
    <w:pPr>
      <w:spacing w:after="0"/>
    </w:pPr>
    <w:rPr>
      <w:sz w:val="20"/>
      <w:szCs w:val="20"/>
    </w:rPr>
  </w:style>
  <w:style w:type="character" w:customStyle="1" w:styleId="EndnoteTextChar">
    <w:name w:val="Endnote Text Char"/>
    <w:basedOn w:val="DefaultParagraphFont"/>
    <w:link w:val="EndnoteText"/>
    <w:uiPriority w:val="99"/>
    <w:semiHidden/>
    <w:rsid w:val="00D80C8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0C84"/>
    <w:rPr>
      <w:vertAlign w:val="superscript"/>
    </w:rPr>
  </w:style>
  <w:style w:type="character" w:styleId="SubtleEmphasis">
    <w:name w:val="Subtle Emphasis"/>
    <w:basedOn w:val="DefaultParagraphFont"/>
    <w:uiPriority w:val="19"/>
    <w:qFormat/>
    <w:rsid w:val="00D80C84"/>
    <w:rPr>
      <w:i/>
      <w:iCs/>
      <w:color w:val="808080" w:themeColor="text1" w:themeTint="7F"/>
    </w:rPr>
  </w:style>
  <w:style w:type="character" w:customStyle="1" w:styleId="UnresolvedMention1">
    <w:name w:val="Unresolved Mention1"/>
    <w:basedOn w:val="DefaultParagraphFont"/>
    <w:uiPriority w:val="99"/>
    <w:semiHidden/>
    <w:unhideWhenUsed/>
    <w:rsid w:val="00D8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8</cp:revision>
  <dcterms:created xsi:type="dcterms:W3CDTF">2020-01-24T18:08:00Z</dcterms:created>
  <dcterms:modified xsi:type="dcterms:W3CDTF">2020-04-14T15:23:00Z</dcterms:modified>
</cp:coreProperties>
</file>